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150EFF3" w:rsidR="00B4741E" w:rsidRPr="00470C54" w:rsidRDefault="00CC0BF4" w:rsidP="002129E0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A2354C" w:rsidRPr="00A2354C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B4741E" w:rsidRPr="00A2354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AD0650" w:rsidRPr="00470C54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71-28.2.</w:t>
      </w:r>
      <w:r w:rsidR="007709FC" w:rsidRPr="00470C54">
        <w:rPr>
          <w:rFonts w:ascii="GHEA Grapalat" w:hAnsi="GHEA Grapalat"/>
          <w:sz w:val="24"/>
          <w:szCs w:val="24"/>
          <w:lang w:val="hy-AM"/>
        </w:rPr>
        <w:t>ը</w:t>
      </w:r>
      <w:r w:rsidR="00AD0650" w:rsidRPr="00470C54">
        <w:rPr>
          <w:rFonts w:ascii="GHEA Grapalat" w:hAnsi="GHEA Grapalat"/>
          <w:sz w:val="24"/>
          <w:szCs w:val="24"/>
          <w:lang w:val="hy-AM"/>
        </w:rPr>
        <w:t>-</w:t>
      </w:r>
      <w:r w:rsidR="00A2354C">
        <w:rPr>
          <w:rFonts w:ascii="GHEA Grapalat" w:hAnsi="GHEA Grapalat"/>
          <w:sz w:val="24"/>
          <w:szCs w:val="24"/>
          <w:lang w:val="hy-AM"/>
        </w:rPr>
        <w:t>Ղ3-1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470C54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Տավուշի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 մարզ, ք.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Իջևան</w:t>
      </w:r>
      <w:r w:rsidR="008774FA" w:rsidRPr="00470C54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7709FC" w:rsidRPr="00470C54">
        <w:rPr>
          <w:rFonts w:ascii="GHEA Grapalat" w:hAnsi="GHEA Grapalat"/>
          <w:sz w:val="24"/>
          <w:szCs w:val="24"/>
          <w:lang w:val="hy-AM" w:eastAsia="hy-AM"/>
        </w:rPr>
        <w:t>Սահմանադրության 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FF71701" w:rsidR="00B4741E" w:rsidRPr="00470C54" w:rsidRDefault="00A42A9B" w:rsidP="002129E0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A2354C" w:rsidRPr="00470C54">
        <w:rPr>
          <w:rFonts w:ascii="GHEA Grapalat" w:hAnsi="GHEA Grapalat"/>
          <w:sz w:val="24"/>
          <w:szCs w:val="24"/>
          <w:lang w:val="hy-AM" w:eastAsia="hy-AM"/>
        </w:rPr>
        <w:t xml:space="preserve">Տավուշի տարածքային բաժնի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A2354C" w:rsidRPr="00470C54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A2354C" w:rsidRPr="00470C54">
        <w:rPr>
          <w:rFonts w:ascii="GHEA Grapalat" w:hAnsi="GHEA Grapalat"/>
          <w:sz w:val="24"/>
          <w:szCs w:val="24"/>
          <w:lang w:val="hy-AM"/>
        </w:rPr>
        <w:t>71-28.2.ը-</w:t>
      </w:r>
      <w:r w:rsidR="00A2354C">
        <w:rPr>
          <w:rFonts w:ascii="GHEA Grapalat" w:hAnsi="GHEA Grapalat"/>
          <w:sz w:val="24"/>
          <w:szCs w:val="24"/>
          <w:lang w:val="hy-AM"/>
        </w:rPr>
        <w:t>Ղ3-1</w:t>
      </w:r>
      <w:r w:rsidR="00A2354C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AB4D6A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6F355876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9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օգոստոսի </w:t>
      </w:r>
      <w:r w:rsidR="006C0238">
        <w:rPr>
          <w:rFonts w:ascii="GHEA Grapalat" w:eastAsia="Sylfaen" w:hAnsi="GHEA Grapalat" w:cs="Sylfaen"/>
          <w:lang w:val="hy-AM"/>
        </w:rPr>
        <w:t>29-ից սեպտեմբերի 05</w:t>
      </w:r>
      <w:r w:rsidR="006C0238"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1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3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CE3B01E" w14:textId="54F08B37" w:rsidR="006C0238" w:rsidRPr="00240D67" w:rsidRDefault="00A2354C" w:rsidP="00E84828">
      <w:pPr>
        <w:shd w:val="clear" w:color="auto" w:fill="FFFFFF"/>
        <w:spacing w:line="276" w:lineRule="auto"/>
        <w:ind w:left="360" w:right="86" w:hanging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8482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895D4A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2025 թվականի </w:t>
      </w:r>
      <w:r>
        <w:rPr>
          <w:rFonts w:ascii="GHEA Grapalat" w:hAnsi="GHEA Grapalat"/>
          <w:sz w:val="24"/>
          <w:szCs w:val="24"/>
          <w:lang w:val="hy-AM" w:eastAsia="hy-AM"/>
        </w:rPr>
        <w:t>սեպտեմբերի 18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-ին՝ ժամը                  1</w:t>
      </w:r>
      <w:r>
        <w:rPr>
          <w:rFonts w:ascii="GHEA Grapalat" w:hAnsi="GHEA Grapalat"/>
          <w:sz w:val="24"/>
          <w:szCs w:val="24"/>
          <w:lang w:val="hy-AM" w:eastAsia="hy-AM"/>
        </w:rPr>
        <w:t>5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:00-ին՝  ք. Երևան, </w:t>
      </w:r>
      <w:r>
        <w:rPr>
          <w:rFonts w:ascii="GHEA Grapalat" w:hAnsi="GHEA Grapalat"/>
          <w:sz w:val="24"/>
          <w:szCs w:val="24"/>
          <w:lang w:val="hy-AM" w:eastAsia="hy-AM"/>
        </w:rPr>
        <w:t>Կառավարական տուն 1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4518D8AF" w14:textId="14BEA37C" w:rsidR="00A2354C" w:rsidRPr="003F3C69" w:rsidRDefault="007E1EE8" w:rsidP="00A2354C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2354C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A2354C"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391.040 (երեք հարյուր իննսունմեկ հազար քառասուն) ՀՀ դրամ է: </w:t>
      </w:r>
    </w:p>
    <w:p w14:paraId="0F1F8166" w14:textId="50E712A3" w:rsidR="006C0238" w:rsidRDefault="007E1EE8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BC2E3EF" w14:textId="0EAF372C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2E4434F" w14:textId="39F733F9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B919E1D" w14:textId="7C6BA363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67F989" w14:textId="57DCDE40" w:rsidR="00A2354C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F472327" w14:textId="77777777" w:rsidR="00A2354C" w:rsidRPr="00240D67" w:rsidRDefault="00A2354C" w:rsidP="00A2354C">
      <w:pPr>
        <w:pStyle w:val="BodyText"/>
        <w:spacing w:after="0"/>
        <w:ind w:left="360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5D1E932" w14:textId="77777777" w:rsid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Calibri"/>
          <w:b/>
          <w:lang w:val="hy-AM"/>
        </w:rPr>
        <w:t xml:space="preserve">   </w:t>
      </w:r>
      <w:r w:rsidR="006C0238" w:rsidRPr="004E70E7">
        <w:rPr>
          <w:rFonts w:ascii="GHEA Grapalat" w:hAnsi="GHEA Grapalat" w:cs="Calibri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փուլում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ստուգվող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մասնագիտական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գիտելիքներ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և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դրանք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կիրառելու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</w:p>
    <w:p w14:paraId="75030831" w14:textId="2F5ADE62" w:rsidR="006C0238" w:rsidRPr="004E70E7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="006C0238" w:rsidRPr="004E70E7">
        <w:rPr>
          <w:rFonts w:ascii="GHEA Grapalat" w:hAnsi="GHEA Grapalat" w:cs="Arial"/>
          <w:b/>
          <w:lang w:val="hy-AM"/>
        </w:rPr>
        <w:t>կարողությունները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կազմված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են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հետևյալ</w:t>
      </w:r>
      <w:r w:rsidR="006C0238" w:rsidRPr="004E70E7">
        <w:rPr>
          <w:rFonts w:ascii="GHEA Grapalat" w:hAnsi="GHEA Grapalat"/>
          <w:b/>
          <w:lang w:val="hy-AM"/>
        </w:rPr>
        <w:t xml:space="preserve"> </w:t>
      </w:r>
      <w:r w:rsidR="006C0238" w:rsidRPr="004E70E7">
        <w:rPr>
          <w:rFonts w:ascii="GHEA Grapalat" w:hAnsi="GHEA Grapalat" w:cs="Arial"/>
          <w:b/>
          <w:lang w:val="hy-AM"/>
        </w:rPr>
        <w:t>բնագավառներից</w:t>
      </w:r>
      <w:r w:rsidR="006C0238"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368889C9" w14:textId="1C219EFE" w:rsidR="00A2354C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</w:p>
    <w:p w14:paraId="7E1C133A" w14:textId="79DC8685" w:rsidR="00A2354C" w:rsidRPr="00981D5D" w:rsidRDefault="00A2354C" w:rsidP="00A2354C">
      <w:pPr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     </w:t>
      </w:r>
      <w:r w:rsidR="00DA7978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 </w:t>
      </w:r>
      <w:r w:rsidRPr="00981D5D">
        <w:rPr>
          <w:rFonts w:ascii="GHEA Grapalat" w:eastAsia="Calibri" w:hAnsi="GHEA Grapalat" w:cs="Arial"/>
          <w:sz w:val="24"/>
          <w:szCs w:val="24"/>
          <w:lang w:val="hy-AM"/>
        </w:rPr>
        <w:t>մասին» օրենք</w:t>
      </w:r>
    </w:p>
    <w:p w14:paraId="161AA3F7" w14:textId="50DD47B8" w:rsidR="00A2354C" w:rsidRPr="00A2354C" w:rsidRDefault="00A2354C" w:rsidP="00A2354C">
      <w:pPr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Arial" w:hAnsi="Arial"/>
          <w:lang w:val="hy-AM"/>
        </w:rPr>
        <w:t xml:space="preserve">           </w:t>
      </w:r>
      <w:r w:rsidR="00DA7978">
        <w:rPr>
          <w:rFonts w:ascii="Arial" w:hAnsi="Arial"/>
          <w:lang w:val="hy-AM"/>
        </w:rPr>
        <w:t xml:space="preserve"> </w:t>
      </w:r>
      <w:r>
        <w:rPr>
          <w:rFonts w:ascii="Arial" w:hAnsi="Arial"/>
          <w:lang w:val="hy-AM"/>
        </w:rPr>
        <w:t xml:space="preserve"> </w:t>
      </w: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4" w:history="1">
        <w:r w:rsidRPr="00A2354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https://www.arlis.am/hy/acts/199701/latest</w:t>
        </w:r>
      </w:hyperlink>
    </w:p>
    <w:p w14:paraId="01F2B9D1" w14:textId="77777777" w:rsid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737E6904" w14:textId="3AAFB655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9B7E5A0" w14:textId="19709B84" w:rsidR="00A2354C" w:rsidRPr="00A2354C" w:rsidRDefault="00BC3F5B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5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https://www.arlis.am/hy/acts/194274/latest</w:t>
        </w:r>
      </w:hyperlink>
    </w:p>
    <w:p w14:paraId="2EF1166C" w14:textId="77777777" w:rsidR="00A2354C" w:rsidRDefault="00A2354C" w:rsidP="00A2354C">
      <w:pPr>
        <w:ind w:firstLine="720"/>
        <w:rPr>
          <w:rFonts w:ascii="Arial" w:hAnsi="Arial" w:cs="Arial"/>
          <w:lang w:val="hy-AM"/>
        </w:rPr>
      </w:pPr>
    </w:p>
    <w:p w14:paraId="3007F879" w14:textId="77777777" w:rsidR="00A2354C" w:rsidRPr="00A2354C" w:rsidRDefault="00A2354C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«Տեսչական մարմինների մասին» օրենք</w:t>
      </w:r>
    </w:p>
    <w:p w14:paraId="2CBDE52A" w14:textId="100ADF90" w:rsidR="00A2354C" w:rsidRPr="00A2354C" w:rsidRDefault="00BC3F5B" w:rsidP="00A2354C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6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https://www.arlis.am/hy/acts/137062/latest</w:t>
        </w:r>
      </w:hyperlink>
    </w:p>
    <w:p w14:paraId="7D43E07C" w14:textId="77777777" w:rsidR="00A2354C" w:rsidRPr="00A2354C" w:rsidRDefault="00A2354C" w:rsidP="00A2354C">
      <w:pPr>
        <w:rPr>
          <w:rStyle w:val="Hyperlink"/>
          <w:rFonts w:ascii="Arial" w:hAnsi="Arial"/>
          <w:lang w:val="hy-AM"/>
        </w:rPr>
      </w:pPr>
    </w:p>
    <w:p w14:paraId="7C439312" w14:textId="60042096" w:rsidR="006C0238" w:rsidRPr="00A2354C" w:rsidRDefault="00A2354C" w:rsidP="00A2354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2354C">
        <w:rPr>
          <w:rFonts w:ascii="GHEA Grapalat" w:hAnsi="GHEA Grapalat" w:cs="Calibri"/>
          <w:lang w:val="hy-AM"/>
        </w:rPr>
        <w:t xml:space="preserve">          </w:t>
      </w:r>
      <w:r w:rsidR="006C0238" w:rsidRPr="00A2354C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2F636339" w14:textId="1962FB27" w:rsidR="00A2354C" w:rsidRDefault="00A2354C" w:rsidP="00A2354C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   Հղումը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7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0C5CD280" w14:textId="77777777" w:rsid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</w:p>
    <w:p w14:paraId="2544C938" w14:textId="16CE88A5" w:rsidR="00A2354C" w:rsidRPr="00A2354C" w:rsidRDefault="00A2354C" w:rsidP="00A2354C">
      <w:pPr>
        <w:ind w:left="720"/>
        <w:rPr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hAnsi="GHEA Grapalat" w:cs="Arial"/>
          <w:sz w:val="24"/>
          <w:szCs w:val="24"/>
          <w:lang w:val="hy-AM"/>
        </w:rPr>
        <w:t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</w:t>
      </w:r>
    </w:p>
    <w:p w14:paraId="5AE82489" w14:textId="1ACE2452" w:rsidR="00A2354C" w:rsidRDefault="00BC3F5B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A2354C">
        <w:rPr>
          <w:rFonts w:ascii="GHEA Grapalat" w:eastAsia="Calibri" w:hAnsi="GHEA Grapalat" w:cs="Arial"/>
          <w:sz w:val="24"/>
          <w:szCs w:val="24"/>
          <w:lang w:val="hy-AM"/>
        </w:rPr>
        <w:t>Հղումը՝</w:t>
      </w:r>
      <w:r>
        <w:rPr>
          <w:rFonts w:ascii="Arial" w:hAnsi="Arial"/>
          <w:lang w:val="hy-AM"/>
        </w:rPr>
        <w:t xml:space="preserve"> </w:t>
      </w:r>
      <w:hyperlink r:id="rId18" w:history="1">
        <w:r w:rsidR="00A2354C"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https://www.arlis.am/hy/acts/123799/latest</w:t>
        </w:r>
      </w:hyperlink>
    </w:p>
    <w:p w14:paraId="71541B27" w14:textId="42A29E4E" w:rsidR="00E26F49" w:rsidRDefault="00E26F49" w:rsidP="00A2354C">
      <w:pPr>
        <w:ind w:firstLine="720"/>
        <w:rPr>
          <w:rStyle w:val="Hyperlink"/>
          <w:rFonts w:ascii="GHEA Grapalat" w:hAnsi="GHEA Grapalat" w:cs="Arial"/>
          <w:sz w:val="24"/>
          <w:szCs w:val="24"/>
          <w:lang w:val="hy-AM"/>
        </w:rPr>
      </w:pPr>
    </w:p>
    <w:p w14:paraId="38F09820" w14:textId="77777777" w:rsidR="00E26F49" w:rsidRPr="00240D67" w:rsidRDefault="00E26F49" w:rsidP="00E26F49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0108D91F" w14:textId="77777777" w:rsidR="00E26F49" w:rsidRDefault="00E26F49" w:rsidP="00E26F49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A6E2156" w14:textId="77777777" w:rsidR="00BB3853" w:rsidRPr="00BB3853" w:rsidRDefault="00BB3853" w:rsidP="00BB3853">
      <w:pPr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B3853">
        <w:rPr>
          <w:rFonts w:ascii="GHEA Grapalat" w:eastAsia="Sylfaen" w:hAnsi="GHEA Grapalat" w:cs="Sylfaen"/>
          <w:b/>
          <w:sz w:val="24"/>
          <w:szCs w:val="24"/>
          <w:lang w:val="hy-AM"/>
        </w:rPr>
        <w:t>Անհրաժեշտ կոմպետենցիաներ</w:t>
      </w:r>
    </w:p>
    <w:p w14:paraId="6E01CE76" w14:textId="77777777" w:rsidR="00BB3853" w:rsidRPr="00BB3853" w:rsidRDefault="00BB3853" w:rsidP="00BB3853">
      <w:pPr>
        <w:rPr>
          <w:rFonts w:ascii="GHEA Grapalat" w:eastAsia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BB3853">
        <w:rPr>
          <w:rFonts w:ascii="GHEA Grapalat" w:eastAsia="Sylfaen" w:hAnsi="GHEA Grapalat" w:cs="Sylfaen"/>
          <w:b/>
          <w:sz w:val="24"/>
          <w:szCs w:val="24"/>
          <w:lang w:val="hy-AM"/>
        </w:rPr>
        <w:t>Ընդհանրական կոմպետենցիաներ՝</w:t>
      </w:r>
    </w:p>
    <w:p w14:paraId="565A6633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1. Աշխատակազմի կառավարում</w:t>
      </w:r>
    </w:p>
    <w:p w14:paraId="650F8A91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2. Քաղաքականության վերլուծություն, մոնիթորինգ</w:t>
      </w:r>
    </w:p>
    <w:p w14:paraId="2043C6ED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3. Որոշումների կայացում</w:t>
      </w:r>
    </w:p>
    <w:p w14:paraId="63333B4D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4. Ծրագրերի կառավարում</w:t>
      </w:r>
    </w:p>
    <w:p w14:paraId="3F76E492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5. Խնդրի լուծում</w:t>
      </w:r>
    </w:p>
    <w:p w14:paraId="4F2B8895" w14:textId="77777777" w:rsidR="00BB3853" w:rsidRPr="00BB3853" w:rsidRDefault="00BB3853" w:rsidP="00BB3853">
      <w:pPr>
        <w:pStyle w:val="NormalWeb"/>
        <w:shd w:val="clear" w:color="auto" w:fill="FFFFFF"/>
        <w:spacing w:before="0" w:beforeAutospacing="0" w:after="0" w:afterAutospacing="0" w:line="276" w:lineRule="auto"/>
        <w:ind w:hanging="14"/>
        <w:rPr>
          <w:rFonts w:ascii="GHEA Grapalat" w:hAnsi="GHEA Grapalat"/>
          <w:color w:val="000000"/>
          <w:lang w:val="hy-AM"/>
        </w:rPr>
      </w:pPr>
      <w:r w:rsidRPr="00BB3853">
        <w:rPr>
          <w:rFonts w:ascii="GHEA Grapalat" w:hAnsi="GHEA Grapalat"/>
          <w:color w:val="000000"/>
          <w:lang w:val="hy-AM"/>
        </w:rPr>
        <w:t>6. Բարեվարքություն</w:t>
      </w:r>
    </w:p>
    <w:p w14:paraId="5423AA46" w14:textId="77777777" w:rsidR="00BB3853" w:rsidRPr="00BB3853" w:rsidRDefault="00BB3853" w:rsidP="00BB3853">
      <w:pPr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774819B7" w14:textId="77777777" w:rsidR="00BB3853" w:rsidRPr="00BB3853" w:rsidRDefault="00BB3853" w:rsidP="00BB3853">
      <w:pPr>
        <w:tabs>
          <w:tab w:val="left" w:pos="255"/>
        </w:tabs>
        <w:ind w:hanging="15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B3853">
        <w:rPr>
          <w:rFonts w:ascii="GHEA Grapalat" w:eastAsia="Sylfaen" w:hAnsi="GHEA Grapalat" w:cs="Sylfaen"/>
          <w:b/>
          <w:sz w:val="24"/>
          <w:szCs w:val="24"/>
          <w:lang w:val="hy-AM"/>
        </w:rPr>
        <w:t>Ընտրանքային կոմպետենցիաներ՝</w:t>
      </w:r>
    </w:p>
    <w:p w14:paraId="240F7CF7" w14:textId="77777777" w:rsidR="00BB3853" w:rsidRPr="00BB3853" w:rsidRDefault="00BB3853" w:rsidP="00BB3853">
      <w:pPr>
        <w:pStyle w:val="ListParagraph"/>
        <w:numPr>
          <w:ilvl w:val="0"/>
          <w:numId w:val="27"/>
        </w:numPr>
        <w:tabs>
          <w:tab w:val="left" w:pos="255"/>
        </w:tabs>
        <w:spacing w:after="0" w:line="276" w:lineRule="auto"/>
        <w:rPr>
          <w:rFonts w:ascii="GHEA Grapalat" w:hAnsi="GHEA Grapalat"/>
          <w:sz w:val="24"/>
          <w:szCs w:val="24"/>
        </w:rPr>
      </w:pPr>
      <w:r w:rsidRPr="00BB3853">
        <w:rPr>
          <w:rFonts w:ascii="GHEA Grapalat" w:hAnsi="GHEA Grapalat"/>
          <w:sz w:val="24"/>
          <w:szCs w:val="24"/>
        </w:rPr>
        <w:t>Փոփոխությունների կառավարում</w:t>
      </w:r>
    </w:p>
    <w:p w14:paraId="0139D066" w14:textId="77777777" w:rsidR="00BB3853" w:rsidRPr="00BB3853" w:rsidRDefault="00BB3853" w:rsidP="00BB3853">
      <w:pPr>
        <w:pStyle w:val="ListParagraph"/>
        <w:numPr>
          <w:ilvl w:val="0"/>
          <w:numId w:val="27"/>
        </w:numPr>
        <w:tabs>
          <w:tab w:val="left" w:pos="255"/>
        </w:tabs>
        <w:spacing w:after="0" w:line="276" w:lineRule="auto"/>
        <w:rPr>
          <w:rFonts w:ascii="GHEA Grapalat" w:hAnsi="GHEA Grapalat"/>
          <w:sz w:val="24"/>
          <w:szCs w:val="24"/>
        </w:rPr>
      </w:pPr>
      <w:r w:rsidRPr="00BB3853">
        <w:rPr>
          <w:rFonts w:ascii="GHEA Grapalat" w:hAnsi="GHEA Grapalat"/>
          <w:sz w:val="24"/>
          <w:szCs w:val="24"/>
        </w:rPr>
        <w:t>Կոնֆլիկտների կառավարում</w:t>
      </w:r>
    </w:p>
    <w:p w14:paraId="21FC832B" w14:textId="77777777" w:rsidR="00BB3853" w:rsidRPr="00BB3853" w:rsidRDefault="00BB3853" w:rsidP="00BB3853">
      <w:pPr>
        <w:pStyle w:val="ListParagraph"/>
        <w:numPr>
          <w:ilvl w:val="0"/>
          <w:numId w:val="27"/>
        </w:numPr>
        <w:tabs>
          <w:tab w:val="left" w:pos="255"/>
        </w:tabs>
        <w:spacing w:after="0" w:line="276" w:lineRule="auto"/>
        <w:rPr>
          <w:rFonts w:ascii="GHEA Grapalat" w:hAnsi="GHEA Grapalat"/>
          <w:sz w:val="24"/>
          <w:szCs w:val="24"/>
        </w:rPr>
      </w:pPr>
      <w:r w:rsidRPr="00BB3853">
        <w:rPr>
          <w:rFonts w:ascii="GHEA Grapalat" w:hAnsi="GHEA Grapalat"/>
          <w:sz w:val="24"/>
          <w:szCs w:val="24"/>
        </w:rPr>
        <w:t>Ժամանակի կառավարում</w:t>
      </w:r>
    </w:p>
    <w:p w14:paraId="6F40BF3E" w14:textId="77777777" w:rsidR="00BB3853" w:rsidRPr="00BB3853" w:rsidRDefault="00BB3853" w:rsidP="00BB3853">
      <w:pPr>
        <w:pStyle w:val="ListParagraph"/>
        <w:numPr>
          <w:ilvl w:val="0"/>
          <w:numId w:val="27"/>
        </w:numPr>
        <w:tabs>
          <w:tab w:val="left" w:pos="255"/>
        </w:tabs>
        <w:spacing w:after="0" w:line="276" w:lineRule="auto"/>
        <w:rPr>
          <w:rFonts w:ascii="GHEA Grapalat" w:hAnsi="GHEA Grapalat"/>
          <w:sz w:val="24"/>
          <w:szCs w:val="24"/>
        </w:rPr>
      </w:pPr>
      <w:r w:rsidRPr="00BB3853">
        <w:rPr>
          <w:rFonts w:ascii="GHEA Grapalat" w:hAnsi="GHEA Grapalat"/>
          <w:sz w:val="24"/>
          <w:szCs w:val="24"/>
        </w:rPr>
        <w:t>Ժողովների և խորհրդակցությունների կազմակերպում և վարում</w:t>
      </w:r>
    </w:p>
    <w:p w14:paraId="78B2B246" w14:textId="21F5A2D3" w:rsidR="00BB3853" w:rsidRPr="00240D67" w:rsidRDefault="00BB3853" w:rsidP="00BB3853">
      <w:pPr>
        <w:pStyle w:val="NormalWeb"/>
        <w:shd w:val="clear" w:color="auto" w:fill="FFFFFF"/>
        <w:spacing w:before="0" w:beforeAutospacing="0" w:after="0" w:afterAutospacing="0"/>
        <w:ind w:left="720" w:right="180"/>
        <w:jc w:val="both"/>
        <w:rPr>
          <w:rFonts w:ascii="GHEA Grapalat" w:hAnsi="GHEA Grapalat"/>
          <w:b/>
          <w:lang w:val="hy-AM"/>
        </w:rPr>
      </w:pPr>
      <w:r w:rsidRPr="00AB4D6A">
        <w:rPr>
          <w:rFonts w:ascii="GHEA Grapalat" w:hAnsi="GHEA Grapalat"/>
          <w:lang w:val="hy-AM"/>
        </w:rPr>
        <w:t>Փաստաթղթերի</w:t>
      </w:r>
      <w:r w:rsidRPr="00A30DF8">
        <w:rPr>
          <w:rFonts w:ascii="GHEA Grapalat" w:hAnsi="GHEA Grapalat"/>
          <w:lang w:val="hy-AM"/>
        </w:rPr>
        <w:t xml:space="preserve"> </w:t>
      </w:r>
      <w:r w:rsidRPr="00AB4D6A">
        <w:rPr>
          <w:rFonts w:ascii="GHEA Grapalat" w:hAnsi="GHEA Grapalat"/>
          <w:lang w:val="hy-AM"/>
        </w:rPr>
        <w:t>նախապատրաստում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05862544" w14:textId="7CD7749D" w:rsidR="006C0238" w:rsidRDefault="006C0238" w:rsidP="00E84828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</w:t>
      </w:r>
      <w:r w:rsidRPr="00240D67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Հանրապետության hրապարակ, Կառավարական տուն 1, հեռախոսահամար՝ 010515752, էլեկտրոնային փոստի հասցե՝ </w:t>
      </w:r>
      <w:hyperlink r:id="rId1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0650600C" w14:textId="77777777" w:rsidR="006C0238" w:rsidRPr="00240D67" w:rsidRDefault="006C0238" w:rsidP="006C0238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A8E9406" w14:textId="4B589E6C" w:rsidR="00C56F35" w:rsidRPr="003B6114" w:rsidRDefault="00C56F35" w:rsidP="006C0238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sectPr w:rsidR="00C56F35" w:rsidRPr="003B6114" w:rsidSect="00895D4A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8855" w14:textId="77777777" w:rsidR="00E502CC" w:rsidRDefault="00E502CC" w:rsidP="00C47A7F">
      <w:r>
        <w:separator/>
      </w:r>
    </w:p>
  </w:endnote>
  <w:endnote w:type="continuationSeparator" w:id="0">
    <w:p w14:paraId="269657A3" w14:textId="77777777" w:rsidR="00E502CC" w:rsidRDefault="00E502C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F109" w14:textId="77777777" w:rsidR="00E502CC" w:rsidRDefault="00E502CC" w:rsidP="00C47A7F">
      <w:r>
        <w:separator/>
      </w:r>
    </w:p>
  </w:footnote>
  <w:footnote w:type="continuationSeparator" w:id="0">
    <w:p w14:paraId="6CE38BEC" w14:textId="77777777" w:rsidR="00E502CC" w:rsidRDefault="00E502C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A6C"/>
    <w:multiLevelType w:val="multilevel"/>
    <w:tmpl w:val="670E15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3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7053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6026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7750337">
    <w:abstractNumId w:val="1"/>
  </w:num>
  <w:num w:numId="4" w16cid:durableId="1229417427">
    <w:abstractNumId w:val="23"/>
  </w:num>
  <w:num w:numId="5" w16cid:durableId="1060640606">
    <w:abstractNumId w:val="19"/>
  </w:num>
  <w:num w:numId="6" w16cid:durableId="625742671">
    <w:abstractNumId w:val="8"/>
  </w:num>
  <w:num w:numId="7" w16cid:durableId="1618026074">
    <w:abstractNumId w:val="13"/>
  </w:num>
  <w:num w:numId="8" w16cid:durableId="675687992">
    <w:abstractNumId w:val="2"/>
  </w:num>
  <w:num w:numId="9" w16cid:durableId="839852300">
    <w:abstractNumId w:val="17"/>
  </w:num>
  <w:num w:numId="10" w16cid:durableId="1289556530">
    <w:abstractNumId w:val="21"/>
  </w:num>
  <w:num w:numId="11" w16cid:durableId="1122072182">
    <w:abstractNumId w:val="7"/>
  </w:num>
  <w:num w:numId="12" w16cid:durableId="229122356">
    <w:abstractNumId w:val="4"/>
  </w:num>
  <w:num w:numId="13" w16cid:durableId="1424103777">
    <w:abstractNumId w:val="5"/>
  </w:num>
  <w:num w:numId="14" w16cid:durableId="1366250178">
    <w:abstractNumId w:val="22"/>
  </w:num>
  <w:num w:numId="15" w16cid:durableId="1573202542">
    <w:abstractNumId w:val="16"/>
  </w:num>
  <w:num w:numId="16" w16cid:durableId="1201630842">
    <w:abstractNumId w:val="3"/>
  </w:num>
  <w:num w:numId="17" w16cid:durableId="1941529485">
    <w:abstractNumId w:val="9"/>
  </w:num>
  <w:num w:numId="18" w16cid:durableId="726957146">
    <w:abstractNumId w:val="10"/>
  </w:num>
  <w:num w:numId="19" w16cid:durableId="451946342">
    <w:abstractNumId w:val="20"/>
  </w:num>
  <w:num w:numId="20" w16cid:durableId="488834460">
    <w:abstractNumId w:val="25"/>
  </w:num>
  <w:num w:numId="21" w16cid:durableId="2101221328">
    <w:abstractNumId w:val="6"/>
  </w:num>
  <w:num w:numId="22" w16cid:durableId="1846282866">
    <w:abstractNumId w:val="18"/>
  </w:num>
  <w:num w:numId="23" w16cid:durableId="131757978">
    <w:abstractNumId w:val="14"/>
  </w:num>
  <w:num w:numId="24" w16cid:durableId="1672295289">
    <w:abstractNumId w:val="24"/>
  </w:num>
  <w:num w:numId="25" w16cid:durableId="152961250">
    <w:abstractNumId w:val="15"/>
  </w:num>
  <w:num w:numId="26" w16cid:durableId="1181549791">
    <w:abstractNumId w:val="11"/>
  </w:num>
  <w:num w:numId="27" w16cid:durableId="6768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725B"/>
    <w:rsid w:val="0001595E"/>
    <w:rsid w:val="00025179"/>
    <w:rsid w:val="00027891"/>
    <w:rsid w:val="00030041"/>
    <w:rsid w:val="00033B7D"/>
    <w:rsid w:val="00066233"/>
    <w:rsid w:val="00066A93"/>
    <w:rsid w:val="00073B85"/>
    <w:rsid w:val="00084255"/>
    <w:rsid w:val="000A4E64"/>
    <w:rsid w:val="000B4D73"/>
    <w:rsid w:val="000C448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560C2"/>
    <w:rsid w:val="00157045"/>
    <w:rsid w:val="001619D9"/>
    <w:rsid w:val="0016633F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61A9"/>
    <w:rsid w:val="0025120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61597"/>
    <w:rsid w:val="00462364"/>
    <w:rsid w:val="00464B02"/>
    <w:rsid w:val="00470C54"/>
    <w:rsid w:val="0047454D"/>
    <w:rsid w:val="00493B0C"/>
    <w:rsid w:val="004A60D3"/>
    <w:rsid w:val="004B1006"/>
    <w:rsid w:val="004F3F3E"/>
    <w:rsid w:val="00501F1A"/>
    <w:rsid w:val="00544F90"/>
    <w:rsid w:val="00553A08"/>
    <w:rsid w:val="005603BD"/>
    <w:rsid w:val="005623A3"/>
    <w:rsid w:val="00571E51"/>
    <w:rsid w:val="005728C7"/>
    <w:rsid w:val="00581600"/>
    <w:rsid w:val="0058741C"/>
    <w:rsid w:val="005917BA"/>
    <w:rsid w:val="005A0A5F"/>
    <w:rsid w:val="005B038F"/>
    <w:rsid w:val="005B6EC7"/>
    <w:rsid w:val="005C1130"/>
    <w:rsid w:val="005C4E2E"/>
    <w:rsid w:val="005C5F55"/>
    <w:rsid w:val="005D758C"/>
    <w:rsid w:val="005E00BE"/>
    <w:rsid w:val="005F1F6C"/>
    <w:rsid w:val="005F624B"/>
    <w:rsid w:val="005F750F"/>
    <w:rsid w:val="00603C2E"/>
    <w:rsid w:val="00607758"/>
    <w:rsid w:val="00617017"/>
    <w:rsid w:val="0065059C"/>
    <w:rsid w:val="0066240E"/>
    <w:rsid w:val="00691CAB"/>
    <w:rsid w:val="00693775"/>
    <w:rsid w:val="00694D67"/>
    <w:rsid w:val="006B1917"/>
    <w:rsid w:val="006C0238"/>
    <w:rsid w:val="006C24C6"/>
    <w:rsid w:val="006D22E8"/>
    <w:rsid w:val="006E0F24"/>
    <w:rsid w:val="006F216B"/>
    <w:rsid w:val="0071357A"/>
    <w:rsid w:val="007136CD"/>
    <w:rsid w:val="007215CC"/>
    <w:rsid w:val="00731665"/>
    <w:rsid w:val="00731EEE"/>
    <w:rsid w:val="00732417"/>
    <w:rsid w:val="007416F0"/>
    <w:rsid w:val="00766F3C"/>
    <w:rsid w:val="007709FC"/>
    <w:rsid w:val="00774B7C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263A"/>
    <w:rsid w:val="008310E1"/>
    <w:rsid w:val="00842B6D"/>
    <w:rsid w:val="0084516D"/>
    <w:rsid w:val="00850318"/>
    <w:rsid w:val="008561C9"/>
    <w:rsid w:val="0087671D"/>
    <w:rsid w:val="008774FA"/>
    <w:rsid w:val="00880BAB"/>
    <w:rsid w:val="008867D0"/>
    <w:rsid w:val="00892304"/>
    <w:rsid w:val="00895D4A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8C4"/>
    <w:rsid w:val="009A5B1E"/>
    <w:rsid w:val="009D4A42"/>
    <w:rsid w:val="009E51AE"/>
    <w:rsid w:val="00A15197"/>
    <w:rsid w:val="00A2237D"/>
    <w:rsid w:val="00A2354C"/>
    <w:rsid w:val="00A42A9B"/>
    <w:rsid w:val="00A52986"/>
    <w:rsid w:val="00A65798"/>
    <w:rsid w:val="00A745AF"/>
    <w:rsid w:val="00A9616A"/>
    <w:rsid w:val="00AB4D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3853"/>
    <w:rsid w:val="00BB4A40"/>
    <w:rsid w:val="00BC3F5B"/>
    <w:rsid w:val="00BD49FE"/>
    <w:rsid w:val="00C00E89"/>
    <w:rsid w:val="00C2591E"/>
    <w:rsid w:val="00C26E33"/>
    <w:rsid w:val="00C31D9B"/>
    <w:rsid w:val="00C36600"/>
    <w:rsid w:val="00C43294"/>
    <w:rsid w:val="00C47A7F"/>
    <w:rsid w:val="00C55B45"/>
    <w:rsid w:val="00C56F35"/>
    <w:rsid w:val="00C677DE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0342"/>
    <w:rsid w:val="00D82CFE"/>
    <w:rsid w:val="00D94502"/>
    <w:rsid w:val="00DA7978"/>
    <w:rsid w:val="00DC384E"/>
    <w:rsid w:val="00DD2CCE"/>
    <w:rsid w:val="00DD34B0"/>
    <w:rsid w:val="00DE3891"/>
    <w:rsid w:val="00DE76E7"/>
    <w:rsid w:val="00E00A3B"/>
    <w:rsid w:val="00E12BFB"/>
    <w:rsid w:val="00E13CFF"/>
    <w:rsid w:val="00E26F49"/>
    <w:rsid w:val="00E35E3B"/>
    <w:rsid w:val="00E476FA"/>
    <w:rsid w:val="00E502CC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211A9"/>
    <w:rsid w:val="00F41239"/>
    <w:rsid w:val="00F45C84"/>
    <w:rsid w:val="00F62256"/>
    <w:rsid w:val="00F739D7"/>
    <w:rsid w:val="00F961F0"/>
    <w:rsid w:val="00FA14CB"/>
    <w:rsid w:val="00FA60CC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AB4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HAYTARARUTYUN%202025/PA_TAVUSH_PET.docx" TargetMode="External"/><Relationship Id="rId13" Type="http://schemas.openxmlformats.org/officeDocument/2006/relationships/hyperlink" Target="https://hartak.cso.gov.am" TargetMode="External"/><Relationship Id="rId18" Type="http://schemas.openxmlformats.org/officeDocument/2006/relationships/hyperlink" Target="https://www.arlis.am/hy/acts/123799/lates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37062/lates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94274/latest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mailto:gayane.makinyan@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hy/acts/199701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9208-06E3-4E7E-893A-34E304EF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5</Pages>
  <Words>841</Words>
  <Characters>6750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211</cp:revision>
  <cp:lastPrinted>2024-04-09T13:32:00Z</cp:lastPrinted>
  <dcterms:created xsi:type="dcterms:W3CDTF">2020-06-06T12:47:00Z</dcterms:created>
  <dcterms:modified xsi:type="dcterms:W3CDTF">2025-09-02T06:25:00Z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e520446d-0dc2-4fc1-87bc-a0bf9c95dd50</vt:lpwstr>
  </property>
</Properties>
</file>